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受付</w:t>
      </w:r>
      <w:r>
        <w:rPr>
          <w:rFonts w:hint="eastAsia"/>
        </w:rPr>
        <w:t>No</w:t>
      </w:r>
      <w:r>
        <w:rPr>
          <w:rFonts w:hint="eastAsia"/>
        </w:rPr>
        <w:t>．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宅地造成工事</w:t>
      </w:r>
      <w:bookmarkStart w:id="0" w:name="_GoBack"/>
      <w:bookmarkEnd w:id="0"/>
      <w:r>
        <w:rPr>
          <w:rFonts w:hint="eastAsia"/>
          <w:sz w:val="36"/>
        </w:rPr>
        <w:t>事前相談書</w:t>
      </w:r>
    </w:p>
    <w:tbl>
      <w:tblPr>
        <w:tblStyle w:val="17"/>
        <w:tblpPr w:leftFromText="142" w:rightFromText="142" w:topFromText="0" w:bottomFromText="0" w:vertAnchor="text" w:horzAnchor="text" w:tblpX="-214" w:tblpY="27"/>
        <w:tblW w:w="10292" w:type="auto"/>
        <w:tblLayout w:type="fixed"/>
        <w:tblLook w:firstRow="1" w:lastRow="0" w:firstColumn="1" w:lastColumn="0" w:noHBand="0" w:noVBand="1" w:val="04A0"/>
      </w:tblPr>
      <w:tblGrid>
        <w:gridCol w:w="420"/>
        <w:gridCol w:w="1470"/>
        <w:gridCol w:w="1680"/>
        <w:gridCol w:w="673"/>
        <w:gridCol w:w="1230"/>
        <w:gridCol w:w="827"/>
        <w:gridCol w:w="630"/>
        <w:gridCol w:w="558"/>
        <w:gridCol w:w="282"/>
        <w:gridCol w:w="2522"/>
      </w:tblGrid>
      <w:tr>
        <w:trPr>
          <w:gridBefore w:val="8"/>
          <w:wBefore w:w="7488" w:type="dxa"/>
          <w:trHeight w:val="396" w:hRule="atLeast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8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02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78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40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5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4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（地名地番）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68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地区等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宅造規制区域（内・外）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市街化区域・市街化調整区域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</w:rPr>
              <w:t>景観条例届出（有・無）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埋蔵文化財包蔵地（内・外）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土対法要措置区域（内・外）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）</w:t>
            </w:r>
          </w:p>
        </w:tc>
      </w:tr>
      <w:tr>
        <w:trPr>
          <w:trHeight w:val="6648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9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【形の変更】（切土、盛土などの造成行為）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最大盛土高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＝　　　　　、最大切土高</w:t>
            </w:r>
            <w:r>
              <w:rPr>
                <w:rFonts w:hint="eastAsia"/>
              </w:rPr>
              <w:t>H=</w:t>
            </w:r>
            <w:r>
              <w:rPr>
                <w:rFonts w:hint="eastAsia"/>
              </w:rPr>
              <w:t>　　　　　　、平均切盛高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＝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【質の変更】（森林等の宅地以外の土地を宅地にする行為）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現況：　　　　　　　　　　　→　変更：　　　　　　　　　　　　　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【造成面積】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切土面積　　　　　　　㎡、盛土面積　　　　　　　㎡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【予定建築物・工作物等】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※参考となる書類・図面等を添付のうえご相談ください。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例）公図の写し、登記簿の写し（土地）、土地利用計画図、配置図、測量図（現況図）、断面図、現況写真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</Pages>
  <Words>5</Words>
  <Characters>344</Characters>
  <Application>JUST Note</Application>
  <Lines>119</Lines>
  <Paragraphs>43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玉田 かえで</cp:lastModifiedBy>
  <cp:lastPrinted>2024-02-19T04:40:14Z</cp:lastPrinted>
  <dcterms:modified xsi:type="dcterms:W3CDTF">2024-02-19T04:25:25Z</dcterms:modified>
  <cp:revision>4</cp:revision>
</cp:coreProperties>
</file>